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919" w:rsidRPr="00736A26" w:rsidRDefault="00937EB5" w:rsidP="006E4042">
      <w:pPr>
        <w:jc w:val="center"/>
        <w:rPr>
          <w:sz w:val="32"/>
          <w:szCs w:val="32"/>
        </w:rPr>
      </w:pPr>
      <w:bookmarkStart w:id="0" w:name="_GoBack"/>
      <w:bookmarkEnd w:id="0"/>
      <w:r w:rsidRPr="00736A26">
        <w:rPr>
          <w:sz w:val="32"/>
          <w:szCs w:val="32"/>
        </w:rPr>
        <w:t>MEDIA ALERT</w:t>
      </w:r>
    </w:p>
    <w:p w:rsidR="006E4042" w:rsidRDefault="006E4042" w:rsidP="006E4042">
      <w:pPr>
        <w:rPr>
          <w:sz w:val="40"/>
          <w:szCs w:val="40"/>
        </w:rPr>
      </w:pPr>
    </w:p>
    <w:p w:rsidR="00736A26" w:rsidRPr="00736A26" w:rsidRDefault="00FD528F" w:rsidP="00BD784F">
      <w:pPr>
        <w:jc w:val="center"/>
        <w:rPr>
          <w:b/>
          <w:i/>
          <w:sz w:val="28"/>
          <w:szCs w:val="28"/>
        </w:rPr>
      </w:pPr>
      <w:r w:rsidRPr="00736A26">
        <w:rPr>
          <w:b/>
          <w:sz w:val="28"/>
          <w:szCs w:val="28"/>
        </w:rPr>
        <w:t>Award-Winning Illustrator</w:t>
      </w:r>
      <w:r w:rsidR="00927D09">
        <w:rPr>
          <w:b/>
          <w:sz w:val="28"/>
          <w:szCs w:val="28"/>
        </w:rPr>
        <w:t xml:space="preserve">, </w:t>
      </w:r>
      <w:proofErr w:type="spellStart"/>
      <w:r w:rsidR="00927D09">
        <w:rPr>
          <w:b/>
          <w:sz w:val="28"/>
          <w:szCs w:val="28"/>
        </w:rPr>
        <w:t>Kazu</w:t>
      </w:r>
      <w:proofErr w:type="spellEnd"/>
      <w:r w:rsidR="00927D09">
        <w:rPr>
          <w:b/>
          <w:sz w:val="28"/>
          <w:szCs w:val="28"/>
        </w:rPr>
        <w:t xml:space="preserve"> </w:t>
      </w:r>
      <w:proofErr w:type="spellStart"/>
      <w:r w:rsidR="00927D09">
        <w:rPr>
          <w:b/>
          <w:sz w:val="28"/>
          <w:szCs w:val="28"/>
        </w:rPr>
        <w:t>Kibuishi</w:t>
      </w:r>
      <w:proofErr w:type="spellEnd"/>
      <w:r w:rsidR="00927D09">
        <w:rPr>
          <w:b/>
          <w:sz w:val="28"/>
          <w:szCs w:val="28"/>
        </w:rPr>
        <w:t xml:space="preserve"> Will Unveil the </w:t>
      </w:r>
      <w:r w:rsidRPr="00736A26">
        <w:rPr>
          <w:b/>
          <w:sz w:val="28"/>
          <w:szCs w:val="28"/>
        </w:rPr>
        <w:t>N</w:t>
      </w:r>
      <w:r w:rsidR="0063761C" w:rsidRPr="00736A26">
        <w:rPr>
          <w:b/>
          <w:sz w:val="28"/>
          <w:szCs w:val="28"/>
        </w:rPr>
        <w:t xml:space="preserve">ew </w:t>
      </w:r>
      <w:r w:rsidR="00927D09">
        <w:rPr>
          <w:b/>
          <w:sz w:val="28"/>
          <w:szCs w:val="28"/>
        </w:rPr>
        <w:t xml:space="preserve">Cover </w:t>
      </w:r>
      <w:r w:rsidR="0063761C" w:rsidRPr="00736A26">
        <w:rPr>
          <w:b/>
          <w:sz w:val="28"/>
          <w:szCs w:val="28"/>
        </w:rPr>
        <w:t>of</w:t>
      </w:r>
      <w:r w:rsidR="00736A26">
        <w:rPr>
          <w:b/>
          <w:i/>
          <w:sz w:val="28"/>
          <w:szCs w:val="28"/>
        </w:rPr>
        <w:t xml:space="preserve"> </w:t>
      </w:r>
      <w:r w:rsidR="00937EB5" w:rsidRPr="00736A26">
        <w:rPr>
          <w:b/>
          <w:i/>
          <w:sz w:val="28"/>
          <w:szCs w:val="28"/>
        </w:rPr>
        <w:t>Harry Potter and the Chamber of Secrets</w:t>
      </w:r>
      <w:r w:rsidR="00937EB5" w:rsidRPr="00736A26">
        <w:rPr>
          <w:b/>
          <w:sz w:val="28"/>
          <w:szCs w:val="28"/>
        </w:rPr>
        <w:t xml:space="preserve"> </w:t>
      </w:r>
      <w:r w:rsidR="0063761C" w:rsidRPr="00736A26">
        <w:rPr>
          <w:b/>
          <w:sz w:val="28"/>
          <w:szCs w:val="28"/>
        </w:rPr>
        <w:t>by J.K. Rowling</w:t>
      </w:r>
    </w:p>
    <w:p w:rsidR="00937EB5" w:rsidRPr="00736A26" w:rsidRDefault="008F74C0" w:rsidP="00BD784F">
      <w:pPr>
        <w:jc w:val="center"/>
        <w:rPr>
          <w:b/>
          <w:sz w:val="28"/>
          <w:szCs w:val="28"/>
        </w:rPr>
      </w:pPr>
      <w:proofErr w:type="gramStart"/>
      <w:r w:rsidRPr="00736A26">
        <w:rPr>
          <w:b/>
          <w:sz w:val="28"/>
          <w:szCs w:val="28"/>
        </w:rPr>
        <w:t>at</w:t>
      </w:r>
      <w:proofErr w:type="gramEnd"/>
      <w:r w:rsidRPr="00736A26">
        <w:rPr>
          <w:b/>
          <w:sz w:val="28"/>
          <w:szCs w:val="28"/>
        </w:rPr>
        <w:t xml:space="preserve"> Scholastic </w:t>
      </w:r>
      <w:r w:rsidR="00736A26" w:rsidRPr="00736A26">
        <w:rPr>
          <w:b/>
          <w:sz w:val="28"/>
          <w:szCs w:val="28"/>
        </w:rPr>
        <w:t xml:space="preserve">Booth </w:t>
      </w:r>
      <w:r w:rsidRPr="00736A26">
        <w:rPr>
          <w:b/>
          <w:sz w:val="28"/>
          <w:szCs w:val="28"/>
        </w:rPr>
        <w:t>at BEA</w:t>
      </w:r>
    </w:p>
    <w:p w:rsidR="006E4042" w:rsidRDefault="006E4042" w:rsidP="006E4042">
      <w:pPr>
        <w:rPr>
          <w:sz w:val="40"/>
          <w:szCs w:val="40"/>
        </w:rPr>
      </w:pPr>
    </w:p>
    <w:p w:rsidR="00937EB5" w:rsidRPr="006E4042" w:rsidRDefault="00937EB5" w:rsidP="006E4042">
      <w:pPr>
        <w:ind w:left="2160" w:hanging="2160"/>
      </w:pPr>
      <w:r w:rsidRPr="006E4042">
        <w:rPr>
          <w:b/>
        </w:rPr>
        <w:t>What:</w:t>
      </w:r>
      <w:r w:rsidRPr="006E4042">
        <w:t xml:space="preserve"> </w:t>
      </w:r>
      <w:r w:rsidRPr="006E4042">
        <w:tab/>
      </w:r>
      <w:proofErr w:type="spellStart"/>
      <w:r w:rsidR="00FD528F" w:rsidRPr="006E4042">
        <w:t>Kazu</w:t>
      </w:r>
      <w:proofErr w:type="spellEnd"/>
      <w:r w:rsidR="00FD528F" w:rsidRPr="006E4042">
        <w:t xml:space="preserve"> </w:t>
      </w:r>
      <w:proofErr w:type="spellStart"/>
      <w:r w:rsidR="00FD528F" w:rsidRPr="006E4042">
        <w:t>Kibuishi</w:t>
      </w:r>
      <w:proofErr w:type="spellEnd"/>
      <w:r w:rsidR="00FD528F" w:rsidRPr="006E4042">
        <w:t xml:space="preserve"> and Scholastic </w:t>
      </w:r>
      <w:r w:rsidR="008F74C0" w:rsidRPr="006E4042">
        <w:t>u</w:t>
      </w:r>
      <w:r w:rsidR="00FD528F" w:rsidRPr="006E4042">
        <w:t xml:space="preserve">nveil </w:t>
      </w:r>
      <w:r w:rsidR="008F74C0" w:rsidRPr="006E4042">
        <w:t xml:space="preserve">the new cover for </w:t>
      </w:r>
      <w:r w:rsidRPr="006E4042">
        <w:rPr>
          <w:i/>
        </w:rPr>
        <w:t>Harry Potter and the Chamber of Secrets</w:t>
      </w:r>
      <w:r w:rsidRPr="006E4042">
        <w:t xml:space="preserve"> </w:t>
      </w:r>
      <w:r w:rsidR="008F74C0" w:rsidRPr="006E4042">
        <w:t xml:space="preserve">trade paperback edition to </w:t>
      </w:r>
      <w:r w:rsidR="00736A26" w:rsidRPr="006E4042">
        <w:t>be released August 27th</w:t>
      </w:r>
      <w:r w:rsidR="008F74C0" w:rsidRPr="006E4042">
        <w:t xml:space="preserve"> as part of all new </w:t>
      </w:r>
      <w:r w:rsidR="00736A26" w:rsidRPr="006E4042">
        <w:t xml:space="preserve">trade paperback collection </w:t>
      </w:r>
      <w:r w:rsidR="008F74C0" w:rsidRPr="006E4042">
        <w:t>of the U.S. editi</w:t>
      </w:r>
      <w:r w:rsidR="00927D09" w:rsidRPr="006E4042">
        <w:t>ons of the Harry Potter series in celebration of the 15</w:t>
      </w:r>
      <w:r w:rsidR="00927D09" w:rsidRPr="006E4042">
        <w:rPr>
          <w:vertAlign w:val="superscript"/>
        </w:rPr>
        <w:t>th</w:t>
      </w:r>
      <w:r w:rsidR="00927D09" w:rsidRPr="006E4042">
        <w:t xml:space="preserve"> anniversary of the U.S. publication of </w:t>
      </w:r>
      <w:r w:rsidR="00927D09" w:rsidRPr="006E4042">
        <w:rPr>
          <w:i/>
        </w:rPr>
        <w:t>Harry Potter and the Sorcerer’s Stone.</w:t>
      </w:r>
    </w:p>
    <w:p w:rsidR="00FD528F" w:rsidRPr="006E4042" w:rsidRDefault="00FD528F" w:rsidP="00A72BB7">
      <w:pPr>
        <w:ind w:left="2160" w:hanging="2160"/>
      </w:pPr>
    </w:p>
    <w:p w:rsidR="008F74C0" w:rsidRPr="006E4042" w:rsidRDefault="00FD528F" w:rsidP="00A72BB7">
      <w:pPr>
        <w:ind w:left="2160" w:hanging="2160"/>
      </w:pPr>
      <w:r w:rsidRPr="006E4042">
        <w:t>Who:</w:t>
      </w:r>
      <w:r w:rsidRPr="006E4042">
        <w:tab/>
      </w:r>
      <w:proofErr w:type="spellStart"/>
      <w:r w:rsidR="008F74C0" w:rsidRPr="006E4042">
        <w:t>Kazu</w:t>
      </w:r>
      <w:proofErr w:type="spellEnd"/>
      <w:r w:rsidR="008F74C0" w:rsidRPr="006E4042">
        <w:t xml:space="preserve"> </w:t>
      </w:r>
      <w:proofErr w:type="spellStart"/>
      <w:r w:rsidR="008F74C0" w:rsidRPr="006E4042">
        <w:t>Kibuishi</w:t>
      </w:r>
      <w:proofErr w:type="spellEnd"/>
      <w:r w:rsidR="008F74C0" w:rsidRPr="006E4042">
        <w:t xml:space="preserve">, </w:t>
      </w:r>
      <w:r w:rsidRPr="006E4042">
        <w:t xml:space="preserve">Award-Winning Illustrator </w:t>
      </w:r>
      <w:r w:rsidR="008F74C0" w:rsidRPr="006E4042">
        <w:t xml:space="preserve">of the new </w:t>
      </w:r>
      <w:r w:rsidR="00736A26" w:rsidRPr="006E4042">
        <w:t xml:space="preserve">U.S. </w:t>
      </w:r>
      <w:r w:rsidR="008F74C0" w:rsidRPr="006E4042">
        <w:t xml:space="preserve">editions </w:t>
      </w:r>
      <w:r w:rsidR="00736A26" w:rsidRPr="006E4042">
        <w:t xml:space="preserve">of </w:t>
      </w:r>
      <w:r w:rsidR="008F74C0" w:rsidRPr="006E4042">
        <w:t>all seven Harry Potter books</w:t>
      </w:r>
    </w:p>
    <w:p w:rsidR="008F74C0" w:rsidRPr="006E4042" w:rsidRDefault="006E4042" w:rsidP="009D3AF4">
      <w:pPr>
        <w:ind w:left="2160"/>
      </w:pPr>
      <w:r>
        <w:t xml:space="preserve">Arthur A. Levine, </w:t>
      </w:r>
      <w:r w:rsidR="002F43D9">
        <w:t>Vice President, Publisher, Arthur A. Levine Books</w:t>
      </w:r>
    </w:p>
    <w:p w:rsidR="00FD528F" w:rsidRPr="006E4042" w:rsidRDefault="00FD528F" w:rsidP="009D3AF4">
      <w:pPr>
        <w:ind w:left="2160"/>
      </w:pPr>
      <w:r w:rsidRPr="006E4042">
        <w:t>Ellie Berger, President of Scholastic Trade Publishing</w:t>
      </w:r>
    </w:p>
    <w:p w:rsidR="00937EB5" w:rsidRPr="006E4042" w:rsidRDefault="00937EB5" w:rsidP="00937EB5">
      <w:pPr>
        <w:rPr>
          <w:rFonts w:ascii="Arial" w:hAnsi="Arial" w:cs="Arial"/>
          <w:b/>
          <w:bCs/>
        </w:rPr>
      </w:pPr>
    </w:p>
    <w:p w:rsidR="00937EB5" w:rsidRPr="006E4042" w:rsidRDefault="00937EB5" w:rsidP="00937EB5">
      <w:r w:rsidRPr="006E4042">
        <w:rPr>
          <w:b/>
        </w:rPr>
        <w:t>When</w:t>
      </w:r>
      <w:r w:rsidRPr="006E4042">
        <w:t xml:space="preserve">:  </w:t>
      </w:r>
      <w:r w:rsidR="00A72BB7" w:rsidRPr="006E4042">
        <w:tab/>
      </w:r>
      <w:r w:rsidR="00A72BB7" w:rsidRPr="006E4042">
        <w:tab/>
      </w:r>
      <w:r w:rsidRPr="006E4042">
        <w:t xml:space="preserve">May 30, 2013  </w:t>
      </w:r>
      <w:r w:rsidR="00A72BB7" w:rsidRPr="006E4042">
        <w:t xml:space="preserve">  </w:t>
      </w:r>
      <w:r w:rsidRPr="006E4042">
        <w:t>10 a.m.</w:t>
      </w:r>
    </w:p>
    <w:p w:rsidR="00937EB5" w:rsidRPr="006E4042" w:rsidRDefault="00937EB5" w:rsidP="00937EB5"/>
    <w:p w:rsidR="00937EB5" w:rsidRPr="006E4042" w:rsidRDefault="00937EB5" w:rsidP="00937EB5">
      <w:r w:rsidRPr="006E4042">
        <w:rPr>
          <w:b/>
        </w:rPr>
        <w:t xml:space="preserve">Where:  </w:t>
      </w:r>
      <w:r w:rsidRPr="006E4042">
        <w:rPr>
          <w:b/>
        </w:rPr>
        <w:tab/>
      </w:r>
      <w:r w:rsidR="00736A26" w:rsidRPr="006E4042">
        <w:rPr>
          <w:b/>
        </w:rPr>
        <w:tab/>
      </w:r>
      <w:r w:rsidR="0063761C" w:rsidRPr="006E4042">
        <w:t>Book Expo America (BEA)</w:t>
      </w:r>
    </w:p>
    <w:p w:rsidR="00937EB5" w:rsidRPr="006E4042" w:rsidRDefault="00937EB5" w:rsidP="00937EB5">
      <w:r w:rsidRPr="006E4042">
        <w:tab/>
      </w:r>
      <w:r w:rsidRPr="006E4042">
        <w:tab/>
      </w:r>
      <w:r w:rsidRPr="006E4042">
        <w:tab/>
        <w:t xml:space="preserve">Jacob </w:t>
      </w:r>
      <w:proofErr w:type="spellStart"/>
      <w:r w:rsidRPr="006E4042">
        <w:t>Javits</w:t>
      </w:r>
      <w:proofErr w:type="spellEnd"/>
      <w:r w:rsidRPr="006E4042">
        <w:t xml:space="preserve"> Center</w:t>
      </w:r>
    </w:p>
    <w:p w:rsidR="00937EB5" w:rsidRPr="006E4042" w:rsidRDefault="00937EB5" w:rsidP="00937EB5">
      <w:r w:rsidRPr="006E4042">
        <w:tab/>
      </w:r>
      <w:r w:rsidRPr="006E4042">
        <w:tab/>
      </w:r>
      <w:r w:rsidRPr="006E4042">
        <w:tab/>
        <w:t>655 West 34</w:t>
      </w:r>
      <w:r w:rsidRPr="006E4042">
        <w:rPr>
          <w:vertAlign w:val="superscript"/>
        </w:rPr>
        <w:t>th</w:t>
      </w:r>
      <w:r w:rsidRPr="006E4042">
        <w:t xml:space="preserve"> Street</w:t>
      </w:r>
    </w:p>
    <w:p w:rsidR="00937EB5" w:rsidRPr="006E4042" w:rsidRDefault="00BD784F" w:rsidP="00937EB5">
      <w:r>
        <w:tab/>
      </w:r>
      <w:r>
        <w:tab/>
      </w:r>
      <w:r>
        <w:tab/>
        <w:t xml:space="preserve">Scholastic Booth # </w:t>
      </w:r>
      <w:r w:rsidR="00A72BB7" w:rsidRPr="006E4042">
        <w:t>1638/1639</w:t>
      </w:r>
    </w:p>
    <w:p w:rsidR="00937EB5" w:rsidRPr="006E4042" w:rsidRDefault="00937EB5" w:rsidP="00937EB5"/>
    <w:p w:rsidR="00937EB5" w:rsidRPr="006E4042" w:rsidRDefault="008F74C0" w:rsidP="00937EB5">
      <w:r w:rsidRPr="006E4042">
        <w:t xml:space="preserve">On August 27, 2013, </w:t>
      </w:r>
      <w:r w:rsidR="00A72BB7" w:rsidRPr="006E4042">
        <w:t xml:space="preserve">Scholastic </w:t>
      </w:r>
      <w:r w:rsidRPr="006E4042">
        <w:t>will release</w:t>
      </w:r>
      <w:r w:rsidR="00A72BB7" w:rsidRPr="006E4042">
        <w:t xml:space="preserve"> </w:t>
      </w:r>
      <w:r w:rsidRPr="006E4042">
        <w:t xml:space="preserve">new trade </w:t>
      </w:r>
      <w:r w:rsidR="00937EB5" w:rsidRPr="006E4042">
        <w:t>paperback editions of all seven Harry Potter books</w:t>
      </w:r>
      <w:r w:rsidRPr="006E4042">
        <w:t xml:space="preserve"> with stunning</w:t>
      </w:r>
      <w:r w:rsidR="007625F9">
        <w:t xml:space="preserve"> covers created by </w:t>
      </w:r>
      <w:proofErr w:type="spellStart"/>
      <w:r w:rsidR="007625F9">
        <w:t>Kazu</w:t>
      </w:r>
      <w:proofErr w:type="spellEnd"/>
      <w:r w:rsidR="007625F9">
        <w:t xml:space="preserve"> </w:t>
      </w:r>
      <w:proofErr w:type="spellStart"/>
      <w:r w:rsidR="007625F9">
        <w:t>Kibuishi</w:t>
      </w:r>
      <w:proofErr w:type="spellEnd"/>
      <w:r w:rsidR="007625F9">
        <w:t xml:space="preserve">. </w:t>
      </w:r>
      <w:r w:rsidRPr="006E4042">
        <w:t xml:space="preserve">The first cover, already revealed can be downloaded at </w:t>
      </w:r>
      <w:hyperlink r:id="rId5" w:history="1">
        <w:r w:rsidRPr="006E4042">
          <w:rPr>
            <w:rStyle w:val="Hyperlink"/>
          </w:rPr>
          <w:t>http://mediaroom.scholastic.com/harrypotter</w:t>
        </w:r>
      </w:hyperlink>
      <w:r w:rsidR="007625F9">
        <w:t xml:space="preserve"> . </w:t>
      </w:r>
      <w:r w:rsidRPr="006E4042">
        <w:t xml:space="preserve">After the unveiling of the second cover, that image will also be available at the same link.  </w:t>
      </w:r>
    </w:p>
    <w:p w:rsidR="00736A26" w:rsidRPr="006E4042" w:rsidRDefault="00736A26" w:rsidP="00937EB5"/>
    <w:p w:rsidR="00937EB5" w:rsidRPr="006E4042" w:rsidRDefault="00937EB5" w:rsidP="00937EB5">
      <w:pPr>
        <w:rPr>
          <w:rFonts w:cs="Arial"/>
        </w:rPr>
      </w:pPr>
      <w:r w:rsidRPr="006E4042">
        <w:rPr>
          <w:rFonts w:cs="Arial"/>
          <w:b/>
          <w:bCs/>
        </w:rPr>
        <w:t xml:space="preserve">About </w:t>
      </w:r>
      <w:proofErr w:type="spellStart"/>
      <w:r w:rsidRPr="006E4042">
        <w:rPr>
          <w:rFonts w:cs="Arial"/>
          <w:b/>
          <w:bCs/>
        </w:rPr>
        <w:t>Kazu</w:t>
      </w:r>
      <w:proofErr w:type="spellEnd"/>
      <w:r w:rsidRPr="006E4042">
        <w:rPr>
          <w:rFonts w:cs="Arial"/>
          <w:b/>
          <w:bCs/>
        </w:rPr>
        <w:t xml:space="preserve"> </w:t>
      </w:r>
      <w:proofErr w:type="spellStart"/>
      <w:r w:rsidRPr="006E4042">
        <w:rPr>
          <w:rFonts w:cs="Arial"/>
          <w:b/>
          <w:bCs/>
        </w:rPr>
        <w:t>Kibuishi</w:t>
      </w:r>
      <w:proofErr w:type="spellEnd"/>
      <w:r w:rsidRPr="006E4042">
        <w:rPr>
          <w:rFonts w:cs="Arial"/>
        </w:rPr>
        <w:t> </w:t>
      </w:r>
    </w:p>
    <w:p w:rsidR="00937EB5" w:rsidRPr="006E4042" w:rsidRDefault="00937EB5" w:rsidP="00937EB5">
      <w:pPr>
        <w:rPr>
          <w:rFonts w:cs="Arial"/>
        </w:rPr>
      </w:pPr>
      <w:proofErr w:type="spellStart"/>
      <w:r w:rsidRPr="006E4042">
        <w:rPr>
          <w:rFonts w:cs="Arial"/>
        </w:rPr>
        <w:t>Kazu</w:t>
      </w:r>
      <w:proofErr w:type="spellEnd"/>
      <w:r w:rsidRPr="006E4042">
        <w:rPr>
          <w:rFonts w:cs="Arial"/>
        </w:rPr>
        <w:t xml:space="preserve"> </w:t>
      </w:r>
      <w:proofErr w:type="spellStart"/>
      <w:r w:rsidRPr="006E4042">
        <w:rPr>
          <w:rFonts w:cs="Arial"/>
        </w:rPr>
        <w:t>Kibuishi</w:t>
      </w:r>
      <w:proofErr w:type="spellEnd"/>
      <w:r w:rsidRPr="006E4042">
        <w:rPr>
          <w:rFonts w:cs="Arial"/>
        </w:rPr>
        <w:t xml:space="preserve"> is the Eisner-nominated creator of the ongoing #1 </w:t>
      </w:r>
      <w:r w:rsidRPr="006E4042">
        <w:rPr>
          <w:rFonts w:cs="Arial"/>
          <w:i/>
          <w:iCs/>
        </w:rPr>
        <w:t>New York Times</w:t>
      </w:r>
      <w:r w:rsidRPr="006E4042">
        <w:rPr>
          <w:rFonts w:cs="Arial"/>
        </w:rPr>
        <w:t xml:space="preserve"> bestselling Amulet series of graphic novels, as well as the comic collection Copper, both published by </w:t>
      </w:r>
      <w:proofErr w:type="spellStart"/>
      <w:r w:rsidRPr="006E4042">
        <w:rPr>
          <w:rFonts w:cs="Arial"/>
        </w:rPr>
        <w:t>Graphix</w:t>
      </w:r>
      <w:proofErr w:type="spellEnd"/>
      <w:r w:rsidRPr="006E4042">
        <w:rPr>
          <w:rFonts w:cs="Arial"/>
        </w:rPr>
        <w:t xml:space="preserve">/Scholastic. He is also the founder and editor of the Flight Anthologies, a critically acclaimed comic series; and the creator of </w:t>
      </w:r>
      <w:r w:rsidRPr="006E4042">
        <w:rPr>
          <w:rFonts w:cs="Arial"/>
          <w:i/>
          <w:iCs/>
        </w:rPr>
        <w:t xml:space="preserve">Daisy </w:t>
      </w:r>
      <w:proofErr w:type="spellStart"/>
      <w:r w:rsidRPr="006E4042">
        <w:rPr>
          <w:rFonts w:cs="Arial"/>
          <w:i/>
          <w:iCs/>
        </w:rPr>
        <w:t>Kutter</w:t>
      </w:r>
      <w:proofErr w:type="spellEnd"/>
      <w:r w:rsidRPr="006E4042">
        <w:rPr>
          <w:rFonts w:cs="Arial"/>
          <w:i/>
          <w:iCs/>
        </w:rPr>
        <w:t>: The Last Train</w:t>
      </w:r>
      <w:r w:rsidRPr="006E4042">
        <w:rPr>
          <w:rFonts w:cs="Arial"/>
        </w:rPr>
        <w:t xml:space="preserve">, which was named a YALSA Best Book for Young Adults. </w:t>
      </w:r>
      <w:r w:rsidR="00BD784F">
        <w:rPr>
          <w:rFonts w:cs="Arial"/>
        </w:rPr>
        <w:t xml:space="preserve"> </w:t>
      </w:r>
      <w:proofErr w:type="spellStart"/>
      <w:r w:rsidRPr="006E4042">
        <w:rPr>
          <w:rFonts w:cs="Arial"/>
        </w:rPr>
        <w:t>Kazu</w:t>
      </w:r>
      <w:proofErr w:type="spellEnd"/>
      <w:r w:rsidRPr="006E4042">
        <w:rPr>
          <w:rFonts w:cs="Arial"/>
        </w:rPr>
        <w:t xml:space="preserve"> </w:t>
      </w:r>
      <w:proofErr w:type="spellStart"/>
      <w:r w:rsidRPr="006E4042">
        <w:rPr>
          <w:rFonts w:cs="Arial"/>
        </w:rPr>
        <w:t>Kibuishi</w:t>
      </w:r>
      <w:proofErr w:type="spellEnd"/>
      <w:r w:rsidRPr="006E4042">
        <w:rPr>
          <w:rFonts w:cs="Arial"/>
        </w:rPr>
        <w:t xml:space="preserve"> lives in Alhambra, California with his family. Visit him at </w:t>
      </w:r>
      <w:hyperlink r:id="rId6" w:history="1">
        <w:r w:rsidRPr="006E4042">
          <w:rPr>
            <w:rFonts w:cs="Arial"/>
            <w:color w:val="12508C"/>
          </w:rPr>
          <w:t>www.boltcity.com</w:t>
        </w:r>
      </w:hyperlink>
      <w:r w:rsidRPr="006E4042">
        <w:rPr>
          <w:rFonts w:cs="Arial"/>
        </w:rPr>
        <w:t xml:space="preserve"> and on Twitter at @</w:t>
      </w:r>
      <w:proofErr w:type="spellStart"/>
      <w:r w:rsidRPr="006E4042">
        <w:rPr>
          <w:rFonts w:cs="Arial"/>
        </w:rPr>
        <w:t>BoltCity</w:t>
      </w:r>
      <w:proofErr w:type="spellEnd"/>
      <w:r w:rsidRPr="006E4042">
        <w:rPr>
          <w:rFonts w:cs="Arial"/>
        </w:rPr>
        <w:t>.</w:t>
      </w:r>
    </w:p>
    <w:p w:rsidR="005B364B" w:rsidRPr="006E4042" w:rsidRDefault="005B364B" w:rsidP="00937EB5">
      <w:pPr>
        <w:rPr>
          <w:rFonts w:cs="Arial"/>
        </w:rPr>
      </w:pPr>
    </w:p>
    <w:p w:rsidR="006E4042" w:rsidRPr="006E4042" w:rsidRDefault="005B364B" w:rsidP="00937EB5">
      <w:pPr>
        <w:rPr>
          <w:rFonts w:cs="Arial"/>
        </w:rPr>
      </w:pPr>
      <w:r w:rsidRPr="006E4042">
        <w:rPr>
          <w:rFonts w:cs="Arial"/>
        </w:rPr>
        <w:t xml:space="preserve">Contacts:  </w:t>
      </w:r>
      <w:r w:rsidRPr="006E4042">
        <w:rPr>
          <w:rFonts w:cs="Arial"/>
        </w:rPr>
        <w:tab/>
        <w:t>Tracy van Straaten</w:t>
      </w:r>
      <w:r w:rsidR="006E4042" w:rsidRPr="006E4042">
        <w:rPr>
          <w:rFonts w:cs="Arial"/>
        </w:rPr>
        <w:tab/>
      </w:r>
      <w:r w:rsidR="006E4042" w:rsidRPr="006E4042">
        <w:rPr>
          <w:rFonts w:cs="Arial"/>
        </w:rPr>
        <w:tab/>
      </w:r>
      <w:r w:rsidR="006E4042" w:rsidRPr="006E4042">
        <w:rPr>
          <w:rFonts w:cs="Arial"/>
        </w:rPr>
        <w:tab/>
      </w:r>
      <w:r w:rsidR="006E4042" w:rsidRPr="006E4042">
        <w:rPr>
          <w:rFonts w:cs="Arial"/>
        </w:rPr>
        <w:tab/>
      </w:r>
      <w:r w:rsidR="006E4042" w:rsidRPr="006E4042">
        <w:rPr>
          <w:rFonts w:cs="Arial"/>
        </w:rPr>
        <w:tab/>
        <w:t>Kyle Good</w:t>
      </w:r>
    </w:p>
    <w:p w:rsidR="00D23969" w:rsidRPr="006E4042" w:rsidRDefault="00D23969" w:rsidP="00937EB5">
      <w:pPr>
        <w:rPr>
          <w:rFonts w:cs="Arial"/>
        </w:rPr>
      </w:pPr>
      <w:r w:rsidRPr="006E4042">
        <w:rPr>
          <w:rFonts w:cs="Arial"/>
        </w:rPr>
        <w:tab/>
      </w:r>
      <w:r w:rsidRPr="006E4042">
        <w:rPr>
          <w:rFonts w:cs="Arial"/>
        </w:rPr>
        <w:tab/>
        <w:t>(212) 389-378</w:t>
      </w:r>
      <w:r w:rsidR="006E4042" w:rsidRPr="006E4042">
        <w:rPr>
          <w:rFonts w:cs="Arial"/>
        </w:rPr>
        <w:t>2</w:t>
      </w:r>
      <w:r w:rsidR="006E4042" w:rsidRPr="006E4042">
        <w:rPr>
          <w:rFonts w:cs="Arial"/>
        </w:rPr>
        <w:tab/>
      </w:r>
      <w:r w:rsidR="006E4042" w:rsidRPr="006E4042">
        <w:rPr>
          <w:rFonts w:cs="Arial"/>
        </w:rPr>
        <w:tab/>
      </w:r>
      <w:r w:rsidR="006E4042" w:rsidRPr="006E4042">
        <w:rPr>
          <w:rFonts w:cs="Arial"/>
        </w:rPr>
        <w:tab/>
      </w:r>
      <w:r w:rsidR="006E4042" w:rsidRPr="006E4042">
        <w:rPr>
          <w:rFonts w:cs="Arial"/>
        </w:rPr>
        <w:tab/>
      </w:r>
      <w:r w:rsidR="006E4042" w:rsidRPr="006E4042">
        <w:rPr>
          <w:rFonts w:cs="Arial"/>
        </w:rPr>
        <w:tab/>
        <w:t>(212) 343-4563</w:t>
      </w:r>
    </w:p>
    <w:p w:rsidR="006E4042" w:rsidRPr="006E4042" w:rsidRDefault="006E4042" w:rsidP="00937EB5">
      <w:pPr>
        <w:rPr>
          <w:rFonts w:cs="Arial"/>
        </w:rPr>
      </w:pPr>
      <w:r w:rsidRPr="006E4042">
        <w:rPr>
          <w:rFonts w:cs="Arial"/>
        </w:rPr>
        <w:tab/>
      </w:r>
      <w:r w:rsidRPr="006E4042">
        <w:rPr>
          <w:rFonts w:cs="Arial"/>
        </w:rPr>
        <w:tab/>
      </w:r>
      <w:hyperlink r:id="rId7" w:history="1">
        <w:r w:rsidRPr="006E4042">
          <w:rPr>
            <w:rStyle w:val="Hyperlink"/>
            <w:rFonts w:cs="Arial"/>
          </w:rPr>
          <w:t>tvanstraaten@scholastic.com</w:t>
        </w:r>
      </w:hyperlink>
      <w:r w:rsidRPr="006E4042">
        <w:rPr>
          <w:rFonts w:cs="Arial"/>
        </w:rPr>
        <w:tab/>
      </w:r>
      <w:r w:rsidRPr="006E4042">
        <w:rPr>
          <w:rFonts w:cs="Arial"/>
        </w:rPr>
        <w:tab/>
      </w:r>
      <w:r w:rsidRPr="006E4042">
        <w:rPr>
          <w:rFonts w:cs="Arial"/>
        </w:rPr>
        <w:tab/>
      </w:r>
      <w:hyperlink r:id="rId8" w:history="1">
        <w:r w:rsidRPr="006E4042">
          <w:rPr>
            <w:rStyle w:val="Hyperlink"/>
            <w:rFonts w:cs="Arial"/>
          </w:rPr>
          <w:t>kgood@scholastic.com</w:t>
        </w:r>
      </w:hyperlink>
    </w:p>
    <w:p w:rsidR="00D23969" w:rsidRPr="006E4042" w:rsidRDefault="00D23969" w:rsidP="00937EB5">
      <w:pPr>
        <w:rPr>
          <w:rFonts w:cs="Arial"/>
        </w:rPr>
      </w:pPr>
    </w:p>
    <w:sectPr w:rsidR="00D23969" w:rsidRPr="006E4042" w:rsidSect="00736A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EB5"/>
    <w:rsid w:val="00155919"/>
    <w:rsid w:val="002F43D9"/>
    <w:rsid w:val="003603D6"/>
    <w:rsid w:val="00596F37"/>
    <w:rsid w:val="005B364B"/>
    <w:rsid w:val="0063761C"/>
    <w:rsid w:val="006E4042"/>
    <w:rsid w:val="00736A26"/>
    <w:rsid w:val="007625F9"/>
    <w:rsid w:val="00867D36"/>
    <w:rsid w:val="008F74C0"/>
    <w:rsid w:val="00927D09"/>
    <w:rsid w:val="00937EB5"/>
    <w:rsid w:val="009D3AF4"/>
    <w:rsid w:val="00A72BB7"/>
    <w:rsid w:val="00BD784F"/>
    <w:rsid w:val="00C11F36"/>
    <w:rsid w:val="00C32D6B"/>
    <w:rsid w:val="00CB655E"/>
    <w:rsid w:val="00D23969"/>
    <w:rsid w:val="00D2432E"/>
    <w:rsid w:val="00DD2C24"/>
    <w:rsid w:val="00FD52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52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28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F74C0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867D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52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28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F74C0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867D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good@scholastic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vanstraaten@scholastic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oltcity.com/" TargetMode="External"/><Relationship Id="rId5" Type="http://schemas.openxmlformats.org/officeDocument/2006/relationships/hyperlink" Target="http://mediaroom.scholastic.com/harrypotte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Scholastic Inc.</Company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 Ciokajlo</dc:creator>
  <cp:lastModifiedBy>Thomas, Russell</cp:lastModifiedBy>
  <cp:revision>2</cp:revision>
  <dcterms:created xsi:type="dcterms:W3CDTF">2013-05-29T11:02:00Z</dcterms:created>
  <dcterms:modified xsi:type="dcterms:W3CDTF">2013-05-29T11:02:00Z</dcterms:modified>
</cp:coreProperties>
</file>